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716BC" w14:textId="77777777" w:rsidR="00761661" w:rsidRDefault="00761661" w:rsidP="00761661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Borowno, 24.11.2021r.</w:t>
      </w:r>
    </w:p>
    <w:p w14:paraId="70EFEC28" w14:textId="77777777" w:rsidR="00761661" w:rsidRDefault="00761661" w:rsidP="00761661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</w:p>
    <w:p w14:paraId="3F43ADC5" w14:textId="77777777" w:rsidR="00761661" w:rsidRDefault="00761661" w:rsidP="00761661">
      <w:pPr>
        <w:spacing w:after="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E467E" w14:textId="77777777" w:rsidR="00761661" w:rsidRDefault="00761661" w:rsidP="00761661">
      <w:pPr>
        <w:spacing w:after="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932723" w14:textId="22968D3B" w:rsidR="00761661" w:rsidRDefault="00CE7A5D" w:rsidP="00761661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ofertowe 2</w:t>
      </w:r>
      <w:r w:rsidR="0076166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575161F9" w14:textId="77777777" w:rsidR="00761661" w:rsidRDefault="00761661" w:rsidP="00761661">
      <w:pPr>
        <w:spacing w:after="4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dotyczące zakupu sprzętu szkolnej infrastruktury realizowanego w ramach programu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sz w:val="24"/>
          <w:szCs w:val="24"/>
        </w:rPr>
        <w:t>Laboratorium przyszłości</w:t>
      </w:r>
    </w:p>
    <w:p w14:paraId="68287BD3" w14:textId="77777777" w:rsidR="00761661" w:rsidRDefault="00761661" w:rsidP="00761661">
      <w:pPr>
        <w:spacing w:after="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233CD8" w14:textId="77777777" w:rsidR="00761661" w:rsidRDefault="00761661" w:rsidP="00761661">
      <w:pPr>
        <w:pStyle w:val="Akapitzlist"/>
        <w:numPr>
          <w:ilvl w:val="0"/>
          <w:numId w:val="7"/>
        </w:numPr>
        <w:spacing w:after="4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6E21997" w14:textId="77777777" w:rsidR="00761661" w:rsidRDefault="00761661" w:rsidP="00761661">
      <w:pPr>
        <w:spacing w:after="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 Podstawowa </w:t>
      </w:r>
      <w:r>
        <w:rPr>
          <w:rFonts w:ascii="Times New Roman" w:hAnsi="Times New Roman" w:cs="Times New Roman"/>
          <w:sz w:val="24"/>
          <w:szCs w:val="24"/>
        </w:rPr>
        <w:br/>
        <w:t>im. Edwarda Reszke</w:t>
      </w:r>
    </w:p>
    <w:p w14:paraId="2AFC77B8" w14:textId="77777777" w:rsidR="00761661" w:rsidRDefault="00761661" w:rsidP="00761661">
      <w:pPr>
        <w:spacing w:after="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Klonowa 6/8, 42-233 Borowno</w:t>
      </w:r>
    </w:p>
    <w:p w14:paraId="32899AB9" w14:textId="77777777" w:rsidR="00761661" w:rsidRDefault="00761661" w:rsidP="00761661">
      <w:pPr>
        <w:spacing w:after="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4016C9E" w14:textId="77777777" w:rsidR="00761661" w:rsidRDefault="00761661" w:rsidP="00761661">
      <w:pPr>
        <w:pStyle w:val="Akapitzlist"/>
        <w:numPr>
          <w:ilvl w:val="0"/>
          <w:numId w:val="7"/>
        </w:numPr>
        <w:spacing w:after="4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25B0D932" w14:textId="77777777" w:rsidR="00761661" w:rsidRDefault="00761661" w:rsidP="00761661">
      <w:pPr>
        <w:spacing w:after="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</w:t>
      </w:r>
      <w:bookmarkStart w:id="0" w:name="_Hlk88469386"/>
      <w:r>
        <w:rPr>
          <w:rFonts w:ascii="Times New Roman" w:hAnsi="Times New Roman" w:cs="Times New Roman"/>
          <w:sz w:val="24"/>
          <w:szCs w:val="24"/>
        </w:rPr>
        <w:t xml:space="preserve">zamówienia jest sprzęt dla szkoły w ramach realizacji programu </w:t>
      </w:r>
      <w:r>
        <w:rPr>
          <w:rFonts w:ascii="Times New Roman" w:hAnsi="Times New Roman" w:cs="Times New Roman"/>
          <w:i/>
          <w:sz w:val="24"/>
          <w:szCs w:val="24"/>
        </w:rPr>
        <w:t>Laboratorium przyszłości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Szczegółowy opis przedmiotu zamówienia znajduje się </w:t>
      </w:r>
      <w:r>
        <w:rPr>
          <w:rFonts w:ascii="Times New Roman" w:hAnsi="Times New Roman" w:cs="Times New Roman"/>
          <w:sz w:val="24"/>
          <w:szCs w:val="24"/>
        </w:rPr>
        <w:br/>
        <w:t xml:space="preserve">w załączniku nr 1 do zapytania ofertowego. Zamawiający nie dopuszcza możliwości składania ofert częściowych. </w:t>
      </w:r>
    </w:p>
    <w:p w14:paraId="0C8906F1" w14:textId="77777777" w:rsidR="00761661" w:rsidRDefault="00761661" w:rsidP="00761661">
      <w:pPr>
        <w:spacing w:after="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wymaga w stosunku do następującego dostarczonego sprzętu:</w:t>
      </w:r>
    </w:p>
    <w:p w14:paraId="7FDC12BB" w14:textId="77777777" w:rsidR="00761661" w:rsidRDefault="00761661" w:rsidP="00761661">
      <w:pPr>
        <w:spacing w:after="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WYPOSAŻENIE PODSTAWOWE</w:t>
      </w:r>
    </w:p>
    <w:p w14:paraId="38C77F34" w14:textId="77777777" w:rsidR="00761661" w:rsidRDefault="00761661" w:rsidP="00761661">
      <w:pPr>
        <w:pStyle w:val="Akapitzlist"/>
        <w:numPr>
          <w:ilvl w:val="0"/>
          <w:numId w:val="8"/>
        </w:numPr>
        <w:spacing w:after="4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drukarka 3D z oprogramowaniem,</w:t>
      </w:r>
    </w:p>
    <w:p w14:paraId="5867BDB0" w14:textId="77777777" w:rsidR="00761661" w:rsidRDefault="00761661" w:rsidP="00761661">
      <w:pPr>
        <w:pStyle w:val="Akapitzlist"/>
        <w:numPr>
          <w:ilvl w:val="0"/>
          <w:numId w:val="8"/>
        </w:numPr>
        <w:spacing w:after="4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laptop,</w:t>
      </w:r>
    </w:p>
    <w:p w14:paraId="1EE4F3F0" w14:textId="77777777" w:rsidR="00761661" w:rsidRDefault="00761661" w:rsidP="00761661">
      <w:pPr>
        <w:pStyle w:val="Akapitzlist"/>
        <w:numPr>
          <w:ilvl w:val="0"/>
          <w:numId w:val="8"/>
        </w:numPr>
        <w:spacing w:after="4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kamera</w:t>
      </w:r>
    </w:p>
    <w:p w14:paraId="506F0059" w14:textId="77777777" w:rsidR="00761661" w:rsidRDefault="00761661" w:rsidP="00761661">
      <w:pPr>
        <w:pStyle w:val="Akapitzlist"/>
        <w:numPr>
          <w:ilvl w:val="0"/>
          <w:numId w:val="8"/>
        </w:numPr>
        <w:spacing w:after="4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aparat fotograficzny,</w:t>
      </w:r>
    </w:p>
    <w:p w14:paraId="4D6D3F15" w14:textId="77777777" w:rsidR="00761661" w:rsidRDefault="00761661" w:rsidP="00761661">
      <w:pPr>
        <w:pStyle w:val="Akapitzlist"/>
        <w:numPr>
          <w:ilvl w:val="0"/>
          <w:numId w:val="8"/>
        </w:numPr>
        <w:spacing w:after="4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stacja lutownicza,</w:t>
      </w:r>
    </w:p>
    <w:p w14:paraId="7319DFEB" w14:textId="77777777" w:rsidR="00761661" w:rsidRDefault="00761661" w:rsidP="00761661">
      <w:pPr>
        <w:pStyle w:val="Akapitzlist"/>
        <w:numPr>
          <w:ilvl w:val="0"/>
          <w:numId w:val="8"/>
        </w:numPr>
        <w:spacing w:after="4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filament</w:t>
      </w:r>
    </w:p>
    <w:p w14:paraId="42B02BAA" w14:textId="77777777" w:rsidR="00761661" w:rsidRDefault="00761661" w:rsidP="00761661">
      <w:pPr>
        <w:pStyle w:val="Akapitzlist"/>
        <w:numPr>
          <w:ilvl w:val="0"/>
          <w:numId w:val="8"/>
        </w:numPr>
        <w:spacing w:after="4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mikrokontroler z czujnikami i akcesoriami</w:t>
      </w:r>
    </w:p>
    <w:p w14:paraId="7B87E4CF" w14:textId="77777777" w:rsidR="00761661" w:rsidRDefault="00761661" w:rsidP="00761661">
      <w:pPr>
        <w:pStyle w:val="Akapitzlist"/>
        <w:numPr>
          <w:ilvl w:val="0"/>
          <w:numId w:val="8"/>
        </w:numPr>
        <w:spacing w:after="4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statyw z akcesoriami</w:t>
      </w:r>
    </w:p>
    <w:p w14:paraId="2761C10D" w14:textId="77777777" w:rsidR="00761661" w:rsidRDefault="00761661" w:rsidP="00761661">
      <w:pPr>
        <w:pStyle w:val="Akapitzlist"/>
        <w:numPr>
          <w:ilvl w:val="0"/>
          <w:numId w:val="8"/>
        </w:numPr>
        <w:spacing w:after="4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mikroport z akcesoriami</w:t>
      </w:r>
    </w:p>
    <w:p w14:paraId="6C37E045" w14:textId="77777777" w:rsidR="00761661" w:rsidRDefault="00761661" w:rsidP="00761661">
      <w:pPr>
        <w:pStyle w:val="Akapitzlist"/>
        <w:numPr>
          <w:ilvl w:val="0"/>
          <w:numId w:val="8"/>
        </w:numPr>
        <w:spacing w:after="4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oświetlenie do realizacji nagrań</w:t>
      </w:r>
    </w:p>
    <w:p w14:paraId="36A39B06" w14:textId="77777777" w:rsidR="00761661" w:rsidRDefault="00761661" w:rsidP="00761661">
      <w:pPr>
        <w:pStyle w:val="Akapitzlist"/>
        <w:numPr>
          <w:ilvl w:val="0"/>
          <w:numId w:val="8"/>
        </w:numPr>
        <w:spacing w:after="4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Mikrofon kierunkowy</w:t>
      </w:r>
    </w:p>
    <w:p w14:paraId="3D7EF4A5" w14:textId="77777777" w:rsidR="00761661" w:rsidRDefault="00761661" w:rsidP="00761661">
      <w:pPr>
        <w:pStyle w:val="Akapitzlist"/>
        <w:numPr>
          <w:ilvl w:val="0"/>
          <w:numId w:val="8"/>
        </w:numPr>
        <w:spacing w:after="4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Gimbal</w:t>
      </w:r>
    </w:p>
    <w:p w14:paraId="4A7C3203" w14:textId="77777777" w:rsidR="00761661" w:rsidRDefault="00761661" w:rsidP="00761661">
      <w:pPr>
        <w:spacing w:after="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WYPOSAŻENIE DODATKOWE</w:t>
      </w:r>
    </w:p>
    <w:p w14:paraId="19976F4A" w14:textId="77777777" w:rsidR="00761661" w:rsidRDefault="00761661" w:rsidP="00761661">
      <w:pPr>
        <w:pStyle w:val="Akapitzlist"/>
        <w:numPr>
          <w:ilvl w:val="0"/>
          <w:numId w:val="9"/>
        </w:numPr>
        <w:spacing w:after="4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Gogle Wirtualnej Rzeczywistości (VR) wraz z akcesoriami i oprogramowaniem wspierającymi ich funkcjonowanie</w:t>
      </w:r>
    </w:p>
    <w:p w14:paraId="61952753" w14:textId="77777777" w:rsidR="00761661" w:rsidRDefault="00761661" w:rsidP="00761661">
      <w:pPr>
        <w:pStyle w:val="Akapitzlist"/>
        <w:numPr>
          <w:ilvl w:val="0"/>
          <w:numId w:val="9"/>
        </w:numPr>
        <w:spacing w:after="4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Wyposażenie Sali: krzesła+stoliki zgodnie z załącznikiem 3</w:t>
      </w:r>
    </w:p>
    <w:p w14:paraId="321272E5" w14:textId="77777777" w:rsidR="00761661" w:rsidRDefault="00761661" w:rsidP="00761661">
      <w:pPr>
        <w:pStyle w:val="Akapitzlist"/>
        <w:numPr>
          <w:ilvl w:val="0"/>
          <w:numId w:val="9"/>
        </w:numPr>
        <w:spacing w:after="4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Licencja VR – 3 lata</w:t>
      </w:r>
    </w:p>
    <w:p w14:paraId="08CE8992" w14:textId="77777777" w:rsidR="00761661" w:rsidRDefault="00761661" w:rsidP="00761661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Wykonawców udzielenia minimum 2 letniej gwarancji. </w:t>
      </w:r>
    </w:p>
    <w:p w14:paraId="7680595D" w14:textId="77777777" w:rsidR="00761661" w:rsidRDefault="00761661" w:rsidP="00761661">
      <w:pPr>
        <w:spacing w:after="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F12EE2" w14:textId="77777777" w:rsidR="00761661" w:rsidRDefault="00761661" w:rsidP="00761661">
      <w:pPr>
        <w:pStyle w:val="Akapitzlist"/>
        <w:numPr>
          <w:ilvl w:val="0"/>
          <w:numId w:val="7"/>
        </w:numPr>
        <w:spacing w:after="40"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Termin płatności faktury-   7 dni od daty otrzymania</w:t>
      </w:r>
    </w:p>
    <w:p w14:paraId="23A075BC" w14:textId="77777777" w:rsidR="00761661" w:rsidRDefault="00761661" w:rsidP="00761661">
      <w:pPr>
        <w:pStyle w:val="Akapitzlist"/>
        <w:numPr>
          <w:ilvl w:val="0"/>
          <w:numId w:val="7"/>
        </w:numPr>
        <w:spacing w:after="40"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wykonania zamówienia</w:t>
      </w:r>
      <w:r>
        <w:rPr>
          <w:rFonts w:ascii="Times New Roman" w:hAnsi="Times New Roman" w:cs="Times New Roman"/>
          <w:sz w:val="24"/>
          <w:szCs w:val="24"/>
        </w:rPr>
        <w:t>-  do dnia 22 grudnia 2021</w:t>
      </w:r>
    </w:p>
    <w:p w14:paraId="5DD17AC5" w14:textId="77777777" w:rsidR="00761661" w:rsidRDefault="00761661" w:rsidP="00761661">
      <w:pPr>
        <w:pStyle w:val="Akapitzlist"/>
        <w:numPr>
          <w:ilvl w:val="0"/>
          <w:numId w:val="7"/>
        </w:numPr>
        <w:spacing w:after="4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związania z ofertą </w:t>
      </w:r>
      <w:r>
        <w:rPr>
          <w:rFonts w:ascii="Times New Roman" w:hAnsi="Times New Roman" w:cs="Times New Roman"/>
          <w:b/>
          <w:sz w:val="24"/>
          <w:szCs w:val="24"/>
        </w:rPr>
        <w:t>30 dni.</w:t>
      </w:r>
    </w:p>
    <w:p w14:paraId="485FD0BA" w14:textId="77777777" w:rsidR="00761661" w:rsidRDefault="00761661" w:rsidP="00761661">
      <w:pPr>
        <w:pStyle w:val="Akapitzlist"/>
        <w:numPr>
          <w:ilvl w:val="0"/>
          <w:numId w:val="7"/>
        </w:numPr>
        <w:spacing w:after="4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oraz termin składania ofert:</w:t>
      </w:r>
    </w:p>
    <w:p w14:paraId="1ED73E66" w14:textId="77777777" w:rsidR="00761661" w:rsidRDefault="00761661" w:rsidP="00761661">
      <w:pPr>
        <w:pStyle w:val="Akapitzlist"/>
        <w:numPr>
          <w:ilvl w:val="0"/>
          <w:numId w:val="10"/>
        </w:numPr>
        <w:spacing w:after="4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powinna być przesłana za pośrednictwem poczty elektronicznej na adres:</w:t>
      </w:r>
    </w:p>
    <w:p w14:paraId="428185D4" w14:textId="4BA29E60" w:rsidR="00761661" w:rsidRDefault="00761661" w:rsidP="00761661">
      <w:pPr>
        <w:pStyle w:val="Akapitzlist"/>
        <w:spacing w:after="4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szkola@szkolaborowno.pl</w:t>
      </w:r>
      <w:r>
        <w:rPr>
          <w:rFonts w:ascii="Times New Roman" w:hAnsi="Times New Roman" w:cs="Times New Roman"/>
          <w:sz w:val="24"/>
          <w:szCs w:val="24"/>
        </w:rPr>
        <w:t>, do dnia 1</w:t>
      </w:r>
      <w:r w:rsidR="001B39A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.12.2021r. do godz.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F7E762" w14:textId="77777777" w:rsidR="00761661" w:rsidRDefault="00761661" w:rsidP="00761661">
      <w:pPr>
        <w:pStyle w:val="Akapitzlist"/>
        <w:spacing w:after="40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Ofertę należy podpisać przez osobę upoważnioną kwalifikowanym podpisem elektronicznym lub podpisem zaufanym lub podpisem osobistym. </w:t>
      </w:r>
    </w:p>
    <w:p w14:paraId="2A74A4D9" w14:textId="77777777" w:rsidR="00761661" w:rsidRDefault="00761661" w:rsidP="00761661">
      <w:pPr>
        <w:pStyle w:val="Akapitzlist"/>
        <w:spacing w:after="40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oferty należy załączyć wypełniony załącznik nr. 2a- formularz cenowy.</w:t>
      </w:r>
    </w:p>
    <w:p w14:paraId="57E4D140" w14:textId="77777777" w:rsidR="00761661" w:rsidRDefault="00761661" w:rsidP="00761661">
      <w:pPr>
        <w:pStyle w:val="Akapitzlist"/>
        <w:numPr>
          <w:ilvl w:val="0"/>
          <w:numId w:val="10"/>
        </w:numPr>
        <w:spacing w:after="4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złożone po terminie nie będą brane pod uwagę.</w:t>
      </w:r>
    </w:p>
    <w:p w14:paraId="003C7BD7" w14:textId="77777777" w:rsidR="00761661" w:rsidRDefault="00761661" w:rsidP="00761661">
      <w:pPr>
        <w:pStyle w:val="Akapitzlist"/>
        <w:numPr>
          <w:ilvl w:val="0"/>
          <w:numId w:val="10"/>
        </w:numPr>
        <w:spacing w:after="4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toku badania i oceny ofert Zamawiający może żądać od oferentów wyjaśnień dotyczących treści złożonych ofert. </w:t>
      </w:r>
    </w:p>
    <w:p w14:paraId="2B6796B0" w14:textId="77777777" w:rsidR="00761661" w:rsidRDefault="00761661" w:rsidP="00761661">
      <w:pPr>
        <w:pStyle w:val="Akapitzlist"/>
        <w:numPr>
          <w:ilvl w:val="0"/>
          <w:numId w:val="10"/>
        </w:numPr>
        <w:spacing w:after="4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przygotowuje się na wzorze  załącznika nr 2 i 2a  do zapytania ofertowego. </w:t>
      </w:r>
    </w:p>
    <w:p w14:paraId="400C9E87" w14:textId="77777777" w:rsidR="00761661" w:rsidRDefault="00761661" w:rsidP="00761661">
      <w:pPr>
        <w:spacing w:after="4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przekazanego załącznika 2a skutkować będzie odrzuceniem oferty. </w:t>
      </w:r>
    </w:p>
    <w:p w14:paraId="3F2A78EF" w14:textId="77777777" w:rsidR="00761661" w:rsidRDefault="00761661" w:rsidP="00761661">
      <w:pPr>
        <w:pStyle w:val="Akapitzlist"/>
        <w:numPr>
          <w:ilvl w:val="0"/>
          <w:numId w:val="10"/>
        </w:numPr>
        <w:spacing w:after="4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podane w ofercie w załączniku nr 2 muszą być cenami łącznie z podatkiem VAT.</w:t>
      </w:r>
    </w:p>
    <w:p w14:paraId="5B6E4522" w14:textId="77777777" w:rsidR="00761661" w:rsidRDefault="00761661" w:rsidP="00761661">
      <w:pPr>
        <w:pStyle w:val="Akapitzlist"/>
        <w:spacing w:after="4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05F212A" w14:textId="77777777" w:rsidR="00761661" w:rsidRDefault="00761661" w:rsidP="00761661">
      <w:pPr>
        <w:pStyle w:val="Akapitzlist"/>
        <w:numPr>
          <w:ilvl w:val="0"/>
          <w:numId w:val="7"/>
        </w:numPr>
        <w:spacing w:after="4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Ocena ofert </w:t>
      </w:r>
    </w:p>
    <w:p w14:paraId="4C880CBE" w14:textId="77777777" w:rsidR="00761661" w:rsidRDefault="00761661" w:rsidP="00761661">
      <w:pPr>
        <w:pStyle w:val="Akapitzlist"/>
        <w:spacing w:after="4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dokona oceny ważnych ofert na podstawie następujących kryteriów:</w:t>
      </w:r>
    </w:p>
    <w:p w14:paraId="1A5DAF9D" w14:textId="77777777" w:rsidR="00761661" w:rsidRDefault="00761661" w:rsidP="00761661">
      <w:pPr>
        <w:pStyle w:val="Akapitzlist"/>
        <w:numPr>
          <w:ilvl w:val="0"/>
          <w:numId w:val="11"/>
        </w:numPr>
        <w:spacing w:after="4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100%.</w:t>
      </w:r>
    </w:p>
    <w:p w14:paraId="1726E4AB" w14:textId="77777777" w:rsidR="00761661" w:rsidRDefault="00761661" w:rsidP="00761661">
      <w:pPr>
        <w:pStyle w:val="Akapitzlist"/>
        <w:spacing w:after="40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A1F244D" w14:textId="77777777" w:rsidR="00761661" w:rsidRDefault="00761661" w:rsidP="00761661">
      <w:pPr>
        <w:pStyle w:val="Akapitzlist"/>
        <w:numPr>
          <w:ilvl w:val="0"/>
          <w:numId w:val="7"/>
        </w:numPr>
        <w:spacing w:after="4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dotyczące wyboru najkorzystniejszej oferty</w:t>
      </w:r>
    </w:p>
    <w:p w14:paraId="27C06FF2" w14:textId="77777777" w:rsidR="00761661" w:rsidRDefault="00761661" w:rsidP="00761661">
      <w:pPr>
        <w:pStyle w:val="Akapitzlist"/>
        <w:spacing w:after="4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wyborze najkorzystniejszej oferty Zamawiający zawiadomi Oferentów za pośrednictwem strony internetowej pośrednictwem strony internetowej:  </w:t>
      </w:r>
      <w:r>
        <w:rPr>
          <w:rFonts w:ascii="Times New Roman" w:hAnsi="Times New Roman" w:cs="Times New Roman"/>
          <w:b/>
          <w:sz w:val="24"/>
          <w:szCs w:val="24"/>
        </w:rPr>
        <w:t xml:space="preserve">http://szkolaborowno.pl </w:t>
      </w:r>
    </w:p>
    <w:p w14:paraId="1C9365D1" w14:textId="77777777" w:rsidR="00761661" w:rsidRDefault="00761661" w:rsidP="00761661">
      <w:pPr>
        <w:pStyle w:val="Akapitzlist"/>
        <w:spacing w:after="4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B5C0AA" w14:textId="77777777" w:rsidR="00761661" w:rsidRDefault="00761661" w:rsidP="00761661">
      <w:pPr>
        <w:pStyle w:val="Akapitzlist"/>
        <w:numPr>
          <w:ilvl w:val="0"/>
          <w:numId w:val="7"/>
        </w:numPr>
        <w:spacing w:after="4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14:paraId="20AD2D60" w14:textId="77777777" w:rsidR="00761661" w:rsidRDefault="00761661" w:rsidP="00761661">
      <w:pPr>
        <w:pStyle w:val="Akapitzlist"/>
        <w:spacing w:after="4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Dodatkowych informacji udziela Pan Artur Rybaniec, tel. 34 3133313, email: szkola@szkolaborowno.pl .</w:t>
      </w:r>
    </w:p>
    <w:p w14:paraId="2EB279C4" w14:textId="77777777" w:rsidR="00761661" w:rsidRDefault="00761661" w:rsidP="00761661">
      <w:pPr>
        <w:pStyle w:val="Akapitzlist"/>
        <w:spacing w:after="4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F62F65" w14:textId="77777777" w:rsidR="00761661" w:rsidRDefault="00761661" w:rsidP="00761661">
      <w:pPr>
        <w:pStyle w:val="Akapitzlist"/>
        <w:numPr>
          <w:ilvl w:val="0"/>
          <w:numId w:val="7"/>
        </w:numPr>
        <w:spacing w:after="40"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Zamawiający informuje, iż w przypadku nie otrzymania środków finansowych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ramach   Programu Laboratoria Przyszłości unieważni zapytanie ofertowe. </w:t>
      </w:r>
    </w:p>
    <w:p w14:paraId="7284EB56" w14:textId="77777777" w:rsidR="00761661" w:rsidRDefault="00761661" w:rsidP="00761661">
      <w:pPr>
        <w:spacing w:after="4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45448A" w14:textId="77777777" w:rsidR="00761661" w:rsidRDefault="00761661" w:rsidP="00761661">
      <w:pPr>
        <w:pStyle w:val="Akapitzlist"/>
        <w:spacing w:after="4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635D8B" w14:textId="77777777" w:rsidR="00761661" w:rsidRDefault="00761661" w:rsidP="00761661">
      <w:pPr>
        <w:spacing w:after="4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085743" w14:textId="77777777" w:rsidR="00761661" w:rsidRDefault="00761661" w:rsidP="00761661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</w:p>
    <w:p w14:paraId="0A08A745" w14:textId="77777777" w:rsidR="00761661" w:rsidRDefault="00761661" w:rsidP="00761661">
      <w:pPr>
        <w:spacing w:after="4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905B459" w14:textId="77777777" w:rsidR="00761661" w:rsidRDefault="00761661" w:rsidP="00761661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</w:p>
    <w:p w14:paraId="0FA0FD00" w14:textId="4314C29A" w:rsidR="003749EA" w:rsidRPr="00761661" w:rsidRDefault="003749EA" w:rsidP="00761661"/>
    <w:sectPr w:rsidR="003749EA" w:rsidRPr="00761661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A6C9" w14:textId="77777777" w:rsidR="00D209FA" w:rsidRDefault="00D209FA">
      <w:pPr>
        <w:spacing w:after="0" w:line="240" w:lineRule="auto"/>
      </w:pPr>
      <w:r>
        <w:separator/>
      </w:r>
    </w:p>
  </w:endnote>
  <w:endnote w:type="continuationSeparator" w:id="0">
    <w:p w14:paraId="2D08863A" w14:textId="77777777" w:rsidR="00D209FA" w:rsidRDefault="00D2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121FC" w14:textId="77777777" w:rsidR="00D209FA" w:rsidRDefault="00D209FA">
      <w:pPr>
        <w:spacing w:after="0" w:line="240" w:lineRule="auto"/>
      </w:pPr>
      <w:r>
        <w:separator/>
      </w:r>
    </w:p>
  </w:footnote>
  <w:footnote w:type="continuationSeparator" w:id="0">
    <w:p w14:paraId="1E069DFC" w14:textId="77777777" w:rsidR="00D209FA" w:rsidRDefault="00D20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97AB" w14:textId="77777777" w:rsidR="00AC40A1" w:rsidRDefault="00AE0AD3">
    <w:pPr>
      <w:pStyle w:val="Nagwek"/>
    </w:pPr>
    <w:r>
      <w:rPr>
        <w:noProof/>
        <w:lang w:eastAsia="pl-PL"/>
      </w:rPr>
      <w:drawing>
        <wp:inline distT="0" distB="0" distL="0" distR="0" wp14:anchorId="789D8C44" wp14:editId="4F1AFDB2">
          <wp:extent cx="2383790" cy="13354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133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13D5A"/>
    <w:multiLevelType w:val="multilevel"/>
    <w:tmpl w:val="D9CABA2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C830900"/>
    <w:multiLevelType w:val="hybridMultilevel"/>
    <w:tmpl w:val="C92080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2FF3973"/>
    <w:multiLevelType w:val="multilevel"/>
    <w:tmpl w:val="4336C36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65985674"/>
    <w:multiLevelType w:val="multilevel"/>
    <w:tmpl w:val="D36673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DC30D6"/>
    <w:multiLevelType w:val="hybridMultilevel"/>
    <w:tmpl w:val="8862B8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152F7D"/>
    <w:multiLevelType w:val="multilevel"/>
    <w:tmpl w:val="2334CEEC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0A1"/>
    <w:rsid w:val="000B3E7C"/>
    <w:rsid w:val="000F27BB"/>
    <w:rsid w:val="0013283B"/>
    <w:rsid w:val="001B39A1"/>
    <w:rsid w:val="001C5037"/>
    <w:rsid w:val="001E7549"/>
    <w:rsid w:val="003749EA"/>
    <w:rsid w:val="00374B55"/>
    <w:rsid w:val="005952CB"/>
    <w:rsid w:val="00761661"/>
    <w:rsid w:val="007C70F9"/>
    <w:rsid w:val="0088480E"/>
    <w:rsid w:val="009A4A4F"/>
    <w:rsid w:val="00AC40A1"/>
    <w:rsid w:val="00AE0AD3"/>
    <w:rsid w:val="00BC1FDF"/>
    <w:rsid w:val="00CA302B"/>
    <w:rsid w:val="00CE7A5D"/>
    <w:rsid w:val="00CF382C"/>
    <w:rsid w:val="00CF3E18"/>
    <w:rsid w:val="00D209FA"/>
    <w:rsid w:val="00D80788"/>
    <w:rsid w:val="00DB2293"/>
    <w:rsid w:val="00F0334A"/>
    <w:rsid w:val="00F1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FF3A"/>
  <w15:docId w15:val="{B902F42F-2DAA-4472-BDAC-E0A261C2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A05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BA0506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15C77"/>
  </w:style>
  <w:style w:type="character" w:customStyle="1" w:styleId="StopkaZnak">
    <w:name w:val="Stopka Znak"/>
    <w:basedOn w:val="Domylnaczcionkaakapitu"/>
    <w:link w:val="Stopka"/>
    <w:uiPriority w:val="99"/>
    <w:qFormat/>
    <w:rsid w:val="00315C77"/>
  </w:style>
  <w:style w:type="paragraph" w:styleId="Nagwek">
    <w:name w:val="header"/>
    <w:basedOn w:val="Normalny"/>
    <w:next w:val="Tekstpodstawowy"/>
    <w:link w:val="NagwekZnak"/>
    <w:uiPriority w:val="99"/>
    <w:unhideWhenUsed/>
    <w:rsid w:val="00315C7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BA0506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5C77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3749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Karolina Dziuninska</cp:lastModifiedBy>
  <cp:revision>9</cp:revision>
  <cp:lastPrinted>2021-11-22T09:26:00Z</cp:lastPrinted>
  <dcterms:created xsi:type="dcterms:W3CDTF">2021-11-23T13:27:00Z</dcterms:created>
  <dcterms:modified xsi:type="dcterms:W3CDTF">2021-12-07T15:09:00Z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